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191E" w14:textId="74F1411F" w:rsidR="005A54E6" w:rsidRPr="009C2D2E" w:rsidRDefault="005A54E6" w:rsidP="005A54E6">
      <w:pPr>
        <w:jc w:val="center"/>
        <w:rPr>
          <w:b/>
          <w:bCs/>
          <w:sz w:val="32"/>
          <w:szCs w:val="32"/>
        </w:rPr>
      </w:pPr>
      <w:r w:rsidRPr="009C2D2E">
        <w:rPr>
          <w:b/>
          <w:bCs/>
          <w:sz w:val="32"/>
          <w:szCs w:val="32"/>
        </w:rPr>
        <w:t>‘</w:t>
      </w:r>
      <w:r>
        <w:rPr>
          <w:b/>
          <w:bCs/>
          <w:sz w:val="32"/>
          <w:szCs w:val="32"/>
        </w:rPr>
        <w:t>Trying to Talk with a Man’</w:t>
      </w:r>
      <w:r w:rsidRPr="009C2D2E">
        <w:rPr>
          <w:b/>
          <w:bCs/>
          <w:sz w:val="32"/>
          <w:szCs w:val="32"/>
        </w:rPr>
        <w:t xml:space="preserve"> by Adrienne Rich – Questions</w:t>
      </w:r>
    </w:p>
    <w:p w14:paraId="18268D0F" w14:textId="77777777" w:rsidR="005A54E6" w:rsidRPr="009C2D2E" w:rsidRDefault="005A54E6" w:rsidP="005A54E6">
      <w:pPr>
        <w:jc w:val="center"/>
        <w:rPr>
          <w:b/>
          <w:bCs/>
          <w:sz w:val="32"/>
          <w:szCs w:val="32"/>
        </w:rPr>
      </w:pPr>
    </w:p>
    <w:p w14:paraId="19FE4747" w14:textId="77777777" w:rsidR="005A54E6" w:rsidRPr="009C2D2E" w:rsidRDefault="005A54E6" w:rsidP="005A54E6">
      <w:pPr>
        <w:rPr>
          <w:b/>
          <w:bCs/>
          <w:sz w:val="32"/>
          <w:szCs w:val="32"/>
        </w:rPr>
      </w:pPr>
      <w:r w:rsidRPr="009C2D2E">
        <w:rPr>
          <w:b/>
          <w:bCs/>
          <w:sz w:val="32"/>
          <w:szCs w:val="32"/>
        </w:rPr>
        <w:t xml:space="preserve">*There must be a </w:t>
      </w:r>
      <w:r w:rsidRPr="009C2D2E">
        <w:rPr>
          <w:b/>
          <w:bCs/>
          <w:sz w:val="32"/>
          <w:szCs w:val="32"/>
          <w:u w:val="single"/>
        </w:rPr>
        <w:t>quote</w:t>
      </w:r>
      <w:r w:rsidRPr="009C2D2E">
        <w:rPr>
          <w:b/>
          <w:bCs/>
          <w:sz w:val="32"/>
          <w:szCs w:val="32"/>
        </w:rPr>
        <w:t xml:space="preserve"> and a </w:t>
      </w:r>
      <w:r w:rsidRPr="009C2D2E">
        <w:rPr>
          <w:b/>
          <w:bCs/>
          <w:sz w:val="32"/>
          <w:szCs w:val="32"/>
          <w:u w:val="single"/>
        </w:rPr>
        <w:t>personal</w:t>
      </w:r>
      <w:r w:rsidRPr="009C2D2E">
        <w:rPr>
          <w:b/>
          <w:bCs/>
          <w:sz w:val="32"/>
          <w:szCs w:val="32"/>
        </w:rPr>
        <w:t xml:space="preserve"> </w:t>
      </w:r>
      <w:r w:rsidRPr="009C2D2E">
        <w:rPr>
          <w:b/>
          <w:bCs/>
          <w:sz w:val="32"/>
          <w:szCs w:val="32"/>
          <w:u w:val="single"/>
        </w:rPr>
        <w:t>response</w:t>
      </w:r>
      <w:r w:rsidRPr="009C2D2E">
        <w:rPr>
          <w:b/>
          <w:bCs/>
          <w:sz w:val="32"/>
          <w:szCs w:val="32"/>
        </w:rPr>
        <w:t xml:space="preserve"> “I think/ I believe” etc in each answer</w:t>
      </w:r>
    </w:p>
    <w:p w14:paraId="4B012591" w14:textId="54BD158D" w:rsidR="005A54E6" w:rsidRDefault="005A54E6" w:rsidP="005A54E6">
      <w:pPr>
        <w:rPr>
          <w:b/>
          <w:bCs/>
          <w:sz w:val="32"/>
          <w:szCs w:val="32"/>
        </w:rPr>
      </w:pPr>
      <w:r w:rsidRPr="009C2D2E">
        <w:rPr>
          <w:b/>
          <w:bCs/>
          <w:sz w:val="32"/>
          <w:szCs w:val="32"/>
        </w:rPr>
        <w:t>Thinking about Themes:</w:t>
      </w:r>
    </w:p>
    <w:p w14:paraId="74F0B5E9" w14:textId="146668D8" w:rsidR="005A54E6" w:rsidRDefault="005A54E6" w:rsidP="005A54E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Pr>
          <w:sz w:val="32"/>
          <w:szCs w:val="32"/>
        </w:rPr>
        <w:t>The speaker says that silence “came with” them to the desert. What is the effect of describing an intangible concept, silence, as a physical presence?</w:t>
      </w:r>
    </w:p>
    <w:p w14:paraId="37D0EDCD" w14:textId="17D3CDDD" w:rsidR="005A54E6" w:rsidRPr="005A54E6" w:rsidRDefault="005A54E6" w:rsidP="005A54E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Pr>
          <w:sz w:val="32"/>
          <w:szCs w:val="32"/>
        </w:rPr>
        <w:t>“Your dry heat feels like power”. Here, the poet seems to associate her husband with the unforgiving desert landscape. What does this tell us about how she feels about him? What does this tell us about the power dynamic in the relationship?</w:t>
      </w:r>
    </w:p>
    <w:p w14:paraId="57D01044" w14:textId="77777777" w:rsidR="005A54E6" w:rsidRPr="009C2D2E" w:rsidRDefault="005A54E6" w:rsidP="005A54E6">
      <w:pPr>
        <w:rPr>
          <w:b/>
          <w:bCs/>
          <w:sz w:val="32"/>
          <w:szCs w:val="32"/>
        </w:rPr>
      </w:pPr>
      <w:r w:rsidRPr="009C2D2E">
        <w:rPr>
          <w:b/>
          <w:bCs/>
          <w:sz w:val="32"/>
          <w:szCs w:val="32"/>
        </w:rPr>
        <w:t>Thinking about Language:</w:t>
      </w:r>
    </w:p>
    <w:p w14:paraId="44191882" w14:textId="70ED7DF7" w:rsidR="001E223C" w:rsidRPr="005A54E6" w:rsidRDefault="005A54E6" w:rsidP="005A54E6">
      <w:pPr>
        <w:pStyle w:val="ListParagraph"/>
        <w:numPr>
          <w:ilvl w:val="0"/>
          <w:numId w:val="2"/>
        </w:numPr>
        <w:pBdr>
          <w:top w:val="single" w:sz="4" w:space="1" w:color="auto"/>
          <w:left w:val="single" w:sz="4" w:space="4" w:color="auto"/>
          <w:bottom w:val="single" w:sz="4" w:space="1" w:color="auto"/>
          <w:right w:val="single" w:sz="4" w:space="4" w:color="auto"/>
        </w:pBdr>
      </w:pPr>
      <w:r>
        <w:rPr>
          <w:sz w:val="32"/>
          <w:szCs w:val="32"/>
        </w:rPr>
        <w:t>This poem is full of striking imagery. Pick out a phrase that you found particularly effective and say why you like it.</w:t>
      </w:r>
    </w:p>
    <w:p w14:paraId="62066BE2" w14:textId="2257F96D" w:rsidR="005A54E6" w:rsidRDefault="005A54E6" w:rsidP="005A54E6">
      <w:pPr>
        <w:pStyle w:val="ListParagraph"/>
        <w:numPr>
          <w:ilvl w:val="0"/>
          <w:numId w:val="2"/>
        </w:numPr>
        <w:pBdr>
          <w:top w:val="single" w:sz="4" w:space="1" w:color="auto"/>
          <w:left w:val="single" w:sz="4" w:space="4" w:color="auto"/>
          <w:bottom w:val="single" w:sz="4" w:space="1" w:color="auto"/>
          <w:right w:val="single" w:sz="4" w:space="4" w:color="auto"/>
        </w:pBdr>
      </w:pPr>
      <w:r>
        <w:rPr>
          <w:sz w:val="32"/>
          <w:szCs w:val="32"/>
        </w:rPr>
        <w:t>Write a short paragraph about the hazardous setting of this poem. In your opinion, does it heighten the drama between the poet and her partner, or does it distract from it? Explain your answer.</w:t>
      </w:r>
    </w:p>
    <w:sectPr w:rsidR="005A5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009"/>
    <w:multiLevelType w:val="hybridMultilevel"/>
    <w:tmpl w:val="33B40B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601FAB"/>
    <w:multiLevelType w:val="hybridMultilevel"/>
    <w:tmpl w:val="C90ECC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7A79B3"/>
    <w:multiLevelType w:val="hybridMultilevel"/>
    <w:tmpl w:val="AB2AEB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6353300"/>
    <w:multiLevelType w:val="hybridMultilevel"/>
    <w:tmpl w:val="83B09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E6"/>
    <w:rsid w:val="005A54E6"/>
    <w:rsid w:val="00600612"/>
    <w:rsid w:val="008203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4AA3"/>
  <w15:chartTrackingRefBased/>
  <w15:docId w15:val="{21C70FBF-2894-4FF5-B7E3-BC3DBF9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2020-04-20T09:53:00Z</dcterms:created>
  <dcterms:modified xsi:type="dcterms:W3CDTF">2020-04-20T09:59:00Z</dcterms:modified>
</cp:coreProperties>
</file>