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21A0" w14:textId="77777777" w:rsidR="00A11A72" w:rsidRPr="00A11A72" w:rsidRDefault="00A11A72" w:rsidP="00A11A72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58"/>
          <w:szCs w:val="144"/>
          <w:lang w:eastAsia="en-IE"/>
        </w:rPr>
      </w:pPr>
      <w:r w:rsidRPr="00A11A72">
        <w:rPr>
          <w:rFonts w:ascii="canada-type-gibson" w:eastAsia="Times New Roman" w:hAnsi="canada-type-gibson" w:cs="Times New Roman"/>
          <w:b/>
          <w:bCs/>
          <w:color w:val="000000"/>
          <w:kern w:val="36"/>
          <w:sz w:val="58"/>
          <w:szCs w:val="144"/>
          <w:lang w:eastAsia="en-IE"/>
        </w:rPr>
        <w:t xml:space="preserve">Holy Sonnets: Death, be not proud </w:t>
      </w:r>
    </w:p>
    <w:p w14:paraId="1515BD69" w14:textId="77777777" w:rsidR="00A11A72" w:rsidRPr="00A11A72" w:rsidRDefault="00A11A72" w:rsidP="00A11A72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canada-type-gibson" w:eastAsia="Times New Roman" w:hAnsi="canada-type-gibson" w:cs="Times New Roman"/>
          <w:caps/>
          <w:color w:val="494949"/>
          <w:spacing w:val="21"/>
          <w:sz w:val="34"/>
          <w:szCs w:val="44"/>
          <w:bdr w:val="none" w:sz="0" w:space="0" w:color="auto" w:frame="1"/>
          <w:lang w:eastAsia="en-IE"/>
        </w:rPr>
        <w:t xml:space="preserve">By </w:t>
      </w:r>
      <w:hyperlink r:id="rId4" w:history="1">
        <w:r w:rsidRPr="00A11A72">
          <w:rPr>
            <w:rFonts w:ascii="inherit" w:eastAsia="Times New Roman" w:hAnsi="inherit" w:cs="Times New Roman"/>
            <w:caps/>
            <w:color w:val="000000"/>
            <w:spacing w:val="21"/>
            <w:sz w:val="34"/>
            <w:szCs w:val="44"/>
            <w:u w:val="single"/>
            <w:bdr w:val="none" w:sz="0" w:space="0" w:color="auto" w:frame="1"/>
            <w:lang w:eastAsia="en-IE"/>
          </w:rPr>
          <w:t>John Donne</w:t>
        </w:r>
      </w:hyperlink>
      <w:r w:rsidRPr="00A11A72">
        <w:rPr>
          <w:rFonts w:ascii="canada-type-gibson" w:eastAsia="Times New Roman" w:hAnsi="canada-type-gibson" w:cs="Times New Roman"/>
          <w:caps/>
          <w:color w:val="494949"/>
          <w:spacing w:val="21"/>
          <w:sz w:val="34"/>
          <w:szCs w:val="44"/>
          <w:bdr w:val="none" w:sz="0" w:space="0" w:color="auto" w:frame="1"/>
          <w:lang w:eastAsia="en-IE"/>
        </w:rPr>
        <w:t xml:space="preserve"> </w:t>
      </w:r>
    </w:p>
    <w:p w14:paraId="7E102727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Death, be not proud, though some have called thee </w:t>
      </w:r>
    </w:p>
    <w:p w14:paraId="4CBB0458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Mighty and dreadful, for thou art not </w:t>
      </w:r>
      <w:proofErr w:type="gramStart"/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>so;</w:t>
      </w:r>
      <w:proofErr w:type="gramEnd"/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 </w:t>
      </w:r>
    </w:p>
    <w:p w14:paraId="3DA28381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For those whom thou </w:t>
      </w:r>
      <w:proofErr w:type="spellStart"/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>think'st</w:t>
      </w:r>
      <w:proofErr w:type="spellEnd"/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 thou dost overthrow </w:t>
      </w:r>
    </w:p>
    <w:p w14:paraId="1E9BB60B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Die not, poor Death, nor yet canst thou kill me. </w:t>
      </w:r>
    </w:p>
    <w:p w14:paraId="56A39717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From rest and sleep, which but thy pictures be, </w:t>
      </w:r>
    </w:p>
    <w:p w14:paraId="5CE8380D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Much </w:t>
      </w:r>
      <w:proofErr w:type="gramStart"/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>pleasure;</w:t>
      </w:r>
      <w:proofErr w:type="gramEnd"/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 then from thee much more must flow, </w:t>
      </w:r>
    </w:p>
    <w:p w14:paraId="53BB3DBD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And soonest our best men with thee do go, </w:t>
      </w:r>
    </w:p>
    <w:p w14:paraId="513C4E88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Rest of their bones, and soul's delivery. </w:t>
      </w:r>
    </w:p>
    <w:p w14:paraId="119D8D34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Thou art slave to fate, chance, kings, and desperate men, </w:t>
      </w:r>
    </w:p>
    <w:p w14:paraId="643EB68A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And dost with poison, war, and sickness dwell, </w:t>
      </w:r>
    </w:p>
    <w:p w14:paraId="54EDC43E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And poppy or charms can make us sleep as well </w:t>
      </w:r>
    </w:p>
    <w:p w14:paraId="408E5EE2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And better than thy stroke; why </w:t>
      </w:r>
      <w:proofErr w:type="spellStart"/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>swell'st</w:t>
      </w:r>
      <w:proofErr w:type="spellEnd"/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 thou then? </w:t>
      </w:r>
    </w:p>
    <w:p w14:paraId="30DACE35" w14:textId="77777777" w:rsidR="00A11A72" w:rsidRPr="00A11A72" w:rsidRDefault="00A11A72" w:rsidP="00A11A72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 xml:space="preserve">One short sleep past, we wake eternally </w:t>
      </w:r>
    </w:p>
    <w:p w14:paraId="55259361" w14:textId="77777777" w:rsidR="00A11A72" w:rsidRPr="00A11A72" w:rsidRDefault="00A11A72" w:rsidP="00A11A72">
      <w:pPr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</w:pPr>
      <w:r w:rsidRPr="00A11A72">
        <w:rPr>
          <w:rFonts w:ascii="inherit" w:eastAsia="Times New Roman" w:hAnsi="inherit" w:cs="Times New Roman"/>
          <w:color w:val="000000"/>
          <w:sz w:val="34"/>
          <w:szCs w:val="44"/>
          <w:lang w:eastAsia="en-IE"/>
        </w:rPr>
        <w:t>And death shall be no more; Death, thou shalt die.</w:t>
      </w:r>
    </w:p>
    <w:p w14:paraId="1D93DF0F" w14:textId="77777777" w:rsidR="001E223C" w:rsidRPr="00A11A72" w:rsidRDefault="00A11A72">
      <w:pPr>
        <w:rPr>
          <w:sz w:val="40"/>
          <w:szCs w:val="40"/>
        </w:rPr>
      </w:pPr>
    </w:p>
    <w:sectPr w:rsidR="001E223C" w:rsidRPr="00A1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72"/>
    <w:rsid w:val="00600612"/>
    <w:rsid w:val="0082035E"/>
    <w:rsid w:val="00A1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7369"/>
  <w15:chartTrackingRefBased/>
  <w15:docId w15:val="{BE7FB7F6-8D89-443A-95FF-731ED9A3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A7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c-txt">
    <w:name w:val="c-txt"/>
    <w:basedOn w:val="DefaultParagraphFont"/>
    <w:rsid w:val="00A11A72"/>
  </w:style>
  <w:style w:type="character" w:styleId="Hyperlink">
    <w:name w:val="Hyperlink"/>
    <w:basedOn w:val="DefaultParagraphFont"/>
    <w:uiPriority w:val="99"/>
    <w:semiHidden/>
    <w:unhideWhenUsed/>
    <w:rsid w:val="00A11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0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2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john-do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2020-04-20T11:20:00Z</dcterms:created>
  <dcterms:modified xsi:type="dcterms:W3CDTF">2020-04-20T11:20:00Z</dcterms:modified>
</cp:coreProperties>
</file>