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DB" w:rsidRPr="00703DDB" w:rsidRDefault="00703DDB" w:rsidP="00703DDB">
      <w:pPr>
        <w:rPr>
          <w:rFonts w:asciiTheme="majorHAnsi" w:hAnsiTheme="majorHAnsi"/>
          <w:b/>
          <w:sz w:val="28"/>
          <w:szCs w:val="24"/>
          <w:u w:val="single"/>
        </w:rPr>
      </w:pPr>
      <w:r w:rsidRPr="00703DDB">
        <w:rPr>
          <w:rFonts w:asciiTheme="majorHAnsi" w:hAnsiTheme="majorHAnsi"/>
          <w:b/>
          <w:sz w:val="28"/>
          <w:szCs w:val="24"/>
          <w:u w:val="single"/>
        </w:rPr>
        <w:t>Comparative</w:t>
      </w:r>
    </w:p>
    <w:p w:rsidR="00703DDB" w:rsidRPr="00703DDB" w:rsidRDefault="00703DDB" w:rsidP="00703DDB">
      <w:pPr>
        <w:rPr>
          <w:rFonts w:asciiTheme="majorHAnsi" w:hAnsiTheme="majorHAnsi"/>
          <w:b/>
          <w:sz w:val="28"/>
          <w:szCs w:val="24"/>
          <w:u w:val="single"/>
        </w:rPr>
      </w:pPr>
      <w:hyperlink r:id="rId6" w:tooltip="Permanent Link to Linking sentences" w:history="1">
        <w:r w:rsidRPr="00703DDB">
          <w:rPr>
            <w:rStyle w:val="Hyperlink"/>
            <w:rFonts w:asciiTheme="majorHAnsi" w:hAnsiTheme="majorHAnsi"/>
            <w:b/>
            <w:color w:val="auto"/>
            <w:sz w:val="28"/>
            <w:szCs w:val="24"/>
          </w:rPr>
          <w:t>Linking sentences</w:t>
        </w:r>
      </w:hyperlink>
      <w:bookmarkStart w:id="0" w:name="_GoBack"/>
      <w:bookmarkEnd w:id="0"/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Words and constructions that could be used in comparative writing: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 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When making connections between similar aspects of texts: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I noticed in both X and Y that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This situation in X is very like the part in Y where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Joe in X reminds me of Mary in Y where he says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Joe in X reminds me of Mary in Y because they both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This way of thinking / behaving is typical of both X and Y.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When we turn to Y again we see / find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 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 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When recognising differences between texts: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However, in Y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 xml:space="preserve">. . . </w:t>
      </w:r>
      <w:proofErr w:type="gramStart"/>
      <w:r w:rsidRPr="00703DDB">
        <w:rPr>
          <w:rFonts w:asciiTheme="majorHAnsi" w:hAnsiTheme="majorHAnsi"/>
          <w:sz w:val="24"/>
          <w:szCs w:val="24"/>
        </w:rPr>
        <w:t>unlike</w:t>
      </w:r>
      <w:proofErr w:type="gramEnd"/>
      <w:r w:rsidRPr="00703DDB">
        <w:rPr>
          <w:rFonts w:asciiTheme="majorHAnsi" w:hAnsiTheme="majorHAnsi"/>
          <w:sz w:val="24"/>
          <w:szCs w:val="24"/>
        </w:rPr>
        <w:t xml:space="preserve"> what happens in X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What a contrast to X where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X differs from Y in that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X shows us . . . whereas Y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 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When showing that similarities / differences need to be qualified: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This situation also crops up in Y, but things work out very differently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Although X and Y deal with a similar theme, X treats it tragically while Y plays up the comedy.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X and Y deal with similar problems, but X’s world is very different from Y’s.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In both texts, you see into the hero’s mind; in X this is done through first person narrative, whereas in Y . . 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lastRenderedPageBreak/>
        <w:t>X and Y both deal with . . . but they offer strongly contrasting points of view.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 </w:t>
      </w:r>
    </w:p>
    <w:p w:rsidR="00703DDB" w:rsidRPr="00703DDB" w:rsidRDefault="00703DDB" w:rsidP="00703DDB">
      <w:pPr>
        <w:rPr>
          <w:rFonts w:asciiTheme="majorHAnsi" w:hAnsiTheme="majorHAnsi"/>
          <w:sz w:val="24"/>
          <w:szCs w:val="24"/>
        </w:rPr>
      </w:pPr>
      <w:r w:rsidRPr="00703DDB">
        <w:rPr>
          <w:rFonts w:asciiTheme="majorHAnsi" w:hAnsiTheme="majorHAnsi"/>
          <w:sz w:val="24"/>
          <w:szCs w:val="24"/>
        </w:rPr>
        <w:t>These are pointers and suggestions only, but they should lead to useful comparisons within the modes, especially the final set.</w:t>
      </w:r>
    </w:p>
    <w:p w:rsidR="003F75BB" w:rsidRPr="00703DDB" w:rsidRDefault="00703DDB" w:rsidP="00703DDB">
      <w:pPr>
        <w:rPr>
          <w:rFonts w:asciiTheme="majorHAnsi" w:hAnsiTheme="majorHAnsi"/>
          <w:sz w:val="24"/>
          <w:szCs w:val="24"/>
        </w:rPr>
      </w:pPr>
    </w:p>
    <w:sectPr w:rsidR="003F75BB" w:rsidRPr="00703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313FA"/>
    <w:multiLevelType w:val="multilevel"/>
    <w:tmpl w:val="2E3C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B86EE8"/>
    <w:multiLevelType w:val="multilevel"/>
    <w:tmpl w:val="24DE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A52AC0"/>
    <w:multiLevelType w:val="multilevel"/>
    <w:tmpl w:val="7CE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DB"/>
    <w:rsid w:val="00042CAC"/>
    <w:rsid w:val="00703DDB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DD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unhideWhenUsed/>
    <w:rsid w:val="00703D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03D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D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DDB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styleId="Hyperlink">
    <w:name w:val="Hyperlink"/>
    <w:basedOn w:val="DefaultParagraphFont"/>
    <w:uiPriority w:val="99"/>
    <w:unhideWhenUsed/>
    <w:rsid w:val="00703D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0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03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ighan.edublogs.org/2011/11/18/linking-senten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1</cp:revision>
  <dcterms:created xsi:type="dcterms:W3CDTF">2012-05-09T19:30:00Z</dcterms:created>
  <dcterms:modified xsi:type="dcterms:W3CDTF">2012-05-09T19:31:00Z</dcterms:modified>
</cp:coreProperties>
</file>