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67A67" w14:textId="77777777" w:rsidR="00510143" w:rsidRPr="00B60264" w:rsidRDefault="00510143" w:rsidP="00510143">
      <w:pPr>
        <w:jc w:val="center"/>
        <w:rPr>
          <w:rFonts w:cstheme="minorHAnsi"/>
          <w:b/>
          <w:sz w:val="24"/>
          <w:szCs w:val="24"/>
        </w:rPr>
      </w:pPr>
      <w:r w:rsidRPr="00B60264">
        <w:rPr>
          <w:rFonts w:cstheme="minorHAnsi"/>
          <w:b/>
          <w:sz w:val="24"/>
          <w:szCs w:val="24"/>
        </w:rPr>
        <w:t>A Doll’s House – Henrik Ibsen</w:t>
      </w:r>
    </w:p>
    <w:p w14:paraId="388288D3" w14:textId="02C7E477" w:rsidR="00510143" w:rsidRDefault="00510143" w:rsidP="00510143">
      <w:pPr>
        <w:jc w:val="center"/>
        <w:rPr>
          <w:rFonts w:cstheme="minorHAnsi"/>
          <w:b/>
          <w:sz w:val="24"/>
          <w:szCs w:val="24"/>
        </w:rPr>
      </w:pPr>
      <w:r w:rsidRPr="00B60264">
        <w:rPr>
          <w:rFonts w:cstheme="minorHAnsi"/>
          <w:b/>
          <w:sz w:val="24"/>
          <w:szCs w:val="24"/>
        </w:rPr>
        <w:t>Theme or Issue – Isolation</w:t>
      </w:r>
    </w:p>
    <w:p w14:paraId="49946C97" w14:textId="63C2EF58" w:rsidR="00510143" w:rsidRDefault="00510143" w:rsidP="0051014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Classroom Activities</w:t>
      </w:r>
    </w:p>
    <w:p w14:paraId="4864FB74" w14:textId="1050E61A" w:rsidR="00510143" w:rsidRDefault="00510143" w:rsidP="0051014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Re-read the key moment entitled “Nora’s relationship with her husband”.</w:t>
      </w:r>
    </w:p>
    <w:p w14:paraId="0A983589" w14:textId="0E970F03" w:rsidR="00510143" w:rsidRDefault="00510143" w:rsidP="0051014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Nora and Helmer’s relationship.</w:t>
      </w:r>
    </w:p>
    <w:p w14:paraId="5427A5EE" w14:textId="58CD10C7" w:rsidR="00510143" w:rsidRDefault="00510143" w:rsidP="00510143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different are they?</w:t>
      </w:r>
    </w:p>
    <w:p w14:paraId="4E0992E9" w14:textId="493B36C4" w:rsidR="00510143" w:rsidRDefault="00510143" w:rsidP="0051014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the key moment “Krogstad’s menace”, how does Krogstad isolate Nora in this scene?</w:t>
      </w:r>
    </w:p>
    <w:p w14:paraId="7FB0D072" w14:textId="6B5B32F5" w:rsidR="00510143" w:rsidRDefault="00510143" w:rsidP="0051014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what extent is Nora’s isolation self-imposed?</w:t>
      </w:r>
    </w:p>
    <w:p w14:paraId="24BED1A0" w14:textId="20971E25" w:rsidR="00510143" w:rsidRDefault="00510143" w:rsidP="0051014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Refer to the key moment entitled “Nora’s worst fears realised”</w:t>
      </w:r>
    </w:p>
    <w:p w14:paraId="606C2A29" w14:textId="581490C8" w:rsidR="00510143" w:rsidRDefault="00510143" w:rsidP="0051014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is this one of the darkest hours for Nora?</w:t>
      </w:r>
    </w:p>
    <w:p w14:paraId="2803239F" w14:textId="64FB1862" w:rsidR="00510143" w:rsidRDefault="00510143" w:rsidP="00510143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successful is Krogstad as a villain?</w:t>
      </w:r>
    </w:p>
    <w:p w14:paraId="0FE348DD" w14:textId="2B2E5CC5" w:rsidR="00510143" w:rsidRDefault="00510143" w:rsidP="0051014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Explain Mrs Linde’s and Krogstad’s isolation.</w:t>
      </w:r>
    </w:p>
    <w:p w14:paraId="2CA9C304" w14:textId="413A411C" w:rsidR="00510143" w:rsidRDefault="00510143" w:rsidP="0051014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Helmer’s reaction to Nora’s deception. What does this tell us about his character?</w:t>
      </w:r>
    </w:p>
    <w:p w14:paraId="72E0B1ED" w14:textId="40F33C41" w:rsidR="00510143" w:rsidRPr="00510143" w:rsidRDefault="00510143" w:rsidP="0051014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“Helmer is a tragic figure, destined to be alone.” To what extent do you agree with this statement? Give reasons for your answer.</w:t>
      </w:r>
      <w:bookmarkStart w:id="0" w:name="_GoBack"/>
      <w:bookmarkEnd w:id="0"/>
    </w:p>
    <w:p w14:paraId="2055DEEB" w14:textId="551109EC" w:rsidR="00510143" w:rsidRDefault="00510143"/>
    <w:sectPr w:rsidR="00510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600C6"/>
    <w:multiLevelType w:val="hybridMultilevel"/>
    <w:tmpl w:val="C78E04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D604A"/>
    <w:multiLevelType w:val="hybridMultilevel"/>
    <w:tmpl w:val="375E66F6"/>
    <w:lvl w:ilvl="0" w:tplc="F35CA7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B81B61"/>
    <w:multiLevelType w:val="hybridMultilevel"/>
    <w:tmpl w:val="B5728F3A"/>
    <w:lvl w:ilvl="0" w:tplc="B04CE7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143"/>
    <w:rsid w:val="0051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C804B"/>
  <w15:chartTrackingRefBased/>
  <w15:docId w15:val="{E29558B5-7E30-465A-8250-E2A32186E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1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Deasy</dc:creator>
  <cp:keywords/>
  <dc:description/>
  <cp:lastModifiedBy>Ciara Deasy</cp:lastModifiedBy>
  <cp:revision>1</cp:revision>
  <dcterms:created xsi:type="dcterms:W3CDTF">2018-08-03T15:24:00Z</dcterms:created>
  <dcterms:modified xsi:type="dcterms:W3CDTF">2018-08-03T15:29:00Z</dcterms:modified>
</cp:coreProperties>
</file>